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2B8" w:rsidRPr="00500F01" w:rsidRDefault="00F612B8" w:rsidP="001E009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0F01">
        <w:rPr>
          <w:rFonts w:ascii="Times New Roman" w:hAnsi="Times New Roman" w:cs="Times New Roman"/>
          <w:b/>
          <w:bCs/>
          <w:sz w:val="28"/>
          <w:szCs w:val="28"/>
        </w:rPr>
        <w:t>СОВЕТ НАРОДНЫХ ДЕПУТАТОВ</w:t>
      </w:r>
    </w:p>
    <w:p w:rsidR="00F612B8" w:rsidRPr="001E4ECF" w:rsidRDefault="00F612B8" w:rsidP="001E0099">
      <w:pPr>
        <w:pStyle w:val="Heading1"/>
        <w:rPr>
          <w:rFonts w:ascii="Times New Roman" w:hAnsi="Times New Roman" w:cs="Times New Roman"/>
        </w:rPr>
      </w:pPr>
      <w:r w:rsidRPr="001E4ECF">
        <w:rPr>
          <w:rFonts w:ascii="Times New Roman" w:hAnsi="Times New Roman" w:cs="Times New Roman"/>
        </w:rPr>
        <w:t>ЛИСИЧАНСКОГО СЕЛЬСКОГО ПОСЕЛЕНИЯ</w:t>
      </w:r>
    </w:p>
    <w:p w:rsidR="00F612B8" w:rsidRPr="00500F01" w:rsidRDefault="00F612B8" w:rsidP="001E009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0F01">
        <w:rPr>
          <w:rFonts w:ascii="Times New Roman" w:hAnsi="Times New Roman" w:cs="Times New Roman"/>
          <w:b/>
          <w:bCs/>
          <w:sz w:val="28"/>
          <w:szCs w:val="28"/>
        </w:rPr>
        <w:t>ОЛЬХОВАТСКОГО МУНИЦИПАЛЬНОГОРАЙОНА</w:t>
      </w:r>
    </w:p>
    <w:p w:rsidR="00F612B8" w:rsidRPr="00500F01" w:rsidRDefault="00F612B8" w:rsidP="001E009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0F01">
        <w:rPr>
          <w:rFonts w:ascii="Times New Roman" w:hAnsi="Times New Roman" w:cs="Times New Roman"/>
          <w:b/>
          <w:bCs/>
          <w:sz w:val="28"/>
          <w:szCs w:val="28"/>
        </w:rPr>
        <w:t>ВОРОНЕЖСКОЙ ОБЛАСТИ</w:t>
      </w:r>
    </w:p>
    <w:p w:rsidR="00F612B8" w:rsidRPr="00500F01" w:rsidRDefault="00F612B8" w:rsidP="001E0099">
      <w:pPr>
        <w:pStyle w:val="Heading2"/>
        <w:jc w:val="center"/>
        <w:rPr>
          <w:rFonts w:ascii="Times New Roman" w:hAnsi="Times New Roman" w:cs="Times New Roman"/>
        </w:rPr>
      </w:pPr>
    </w:p>
    <w:p w:rsidR="00F612B8" w:rsidRPr="00500F01" w:rsidRDefault="00F612B8" w:rsidP="00500F01">
      <w:pPr>
        <w:pStyle w:val="Heading2"/>
        <w:jc w:val="center"/>
        <w:rPr>
          <w:rFonts w:ascii="Times New Roman" w:hAnsi="Times New Roman" w:cs="Times New Roman"/>
          <w:i w:val="0"/>
          <w:iCs w:val="0"/>
        </w:rPr>
      </w:pPr>
      <w:r w:rsidRPr="00500F01">
        <w:rPr>
          <w:rFonts w:ascii="Times New Roman" w:hAnsi="Times New Roman" w:cs="Times New Roman"/>
          <w:i w:val="0"/>
          <w:iCs w:val="0"/>
        </w:rPr>
        <w:t>РЕШЕНИЕ</w:t>
      </w:r>
    </w:p>
    <w:p w:rsidR="00F612B8" w:rsidRPr="00500F01" w:rsidRDefault="00F612B8" w:rsidP="00500F01">
      <w:pPr>
        <w:rPr>
          <w:rFonts w:ascii="Times New Roman" w:hAnsi="Times New Roman" w:cs="Times New Roman"/>
          <w:sz w:val="28"/>
          <w:szCs w:val="28"/>
        </w:rPr>
      </w:pPr>
    </w:p>
    <w:p w:rsidR="00F612B8" w:rsidRPr="00500F01" w:rsidRDefault="00F612B8" w:rsidP="00500F01">
      <w:pPr>
        <w:ind w:left="5220"/>
        <w:rPr>
          <w:rFonts w:ascii="Times New Roman" w:hAnsi="Times New Roman" w:cs="Times New Roman"/>
          <w:sz w:val="28"/>
          <w:szCs w:val="28"/>
        </w:rPr>
      </w:pPr>
      <w:r w:rsidRPr="00500F01">
        <w:rPr>
          <w:rFonts w:ascii="Times New Roman" w:hAnsi="Times New Roman" w:cs="Times New Roman"/>
          <w:sz w:val="28"/>
          <w:szCs w:val="28"/>
        </w:rPr>
        <w:t xml:space="preserve">Принято Советом народных </w:t>
      </w:r>
    </w:p>
    <w:p w:rsidR="00F612B8" w:rsidRPr="00500F01" w:rsidRDefault="00F612B8" w:rsidP="00500F01">
      <w:pPr>
        <w:ind w:left="5220"/>
        <w:rPr>
          <w:rFonts w:ascii="Times New Roman" w:hAnsi="Times New Roman" w:cs="Times New Roman"/>
          <w:sz w:val="28"/>
          <w:szCs w:val="28"/>
        </w:rPr>
      </w:pPr>
      <w:r w:rsidRPr="00500F01">
        <w:rPr>
          <w:rFonts w:ascii="Times New Roman" w:hAnsi="Times New Roman" w:cs="Times New Roman"/>
          <w:sz w:val="28"/>
          <w:szCs w:val="28"/>
        </w:rPr>
        <w:t xml:space="preserve">депутатов </w:t>
      </w:r>
      <w:r>
        <w:rPr>
          <w:rFonts w:ascii="Times New Roman" w:hAnsi="Times New Roman" w:cs="Times New Roman"/>
          <w:sz w:val="28"/>
          <w:szCs w:val="28"/>
        </w:rPr>
        <w:t>23 июня 2011</w:t>
      </w:r>
      <w:r w:rsidRPr="00500F0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612B8" w:rsidRPr="00500F01" w:rsidRDefault="00F612B8" w:rsidP="00500F01">
      <w:pPr>
        <w:ind w:left="5760" w:right="4778"/>
        <w:jc w:val="both"/>
        <w:rPr>
          <w:rFonts w:ascii="Times New Roman" w:hAnsi="Times New Roman" w:cs="Times New Roman"/>
          <w:sz w:val="28"/>
          <w:szCs w:val="28"/>
        </w:rPr>
      </w:pPr>
    </w:p>
    <w:p w:rsidR="00F612B8" w:rsidRPr="00500F01" w:rsidRDefault="00F612B8" w:rsidP="001501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0F01">
        <w:rPr>
          <w:rFonts w:ascii="Times New Roman" w:hAnsi="Times New Roman" w:cs="Times New Roman"/>
          <w:sz w:val="28"/>
          <w:szCs w:val="28"/>
        </w:rPr>
        <w:t>Об утверждении Генерального плана Лисичанского</w:t>
      </w:r>
    </w:p>
    <w:p w:rsidR="00F612B8" w:rsidRPr="00500F01" w:rsidRDefault="00F612B8" w:rsidP="001501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0F01">
        <w:rPr>
          <w:rFonts w:ascii="Times New Roman" w:hAnsi="Times New Roman" w:cs="Times New Roman"/>
          <w:sz w:val="28"/>
          <w:szCs w:val="28"/>
        </w:rPr>
        <w:t>сельского поселения Ольховатского муниципального</w:t>
      </w:r>
    </w:p>
    <w:p w:rsidR="00F612B8" w:rsidRPr="00500F01" w:rsidRDefault="00F612B8" w:rsidP="001501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0F01">
        <w:rPr>
          <w:rFonts w:ascii="Times New Roman" w:hAnsi="Times New Roman" w:cs="Times New Roman"/>
          <w:sz w:val="28"/>
          <w:szCs w:val="28"/>
        </w:rPr>
        <w:t>района Воронежской области</w:t>
      </w:r>
    </w:p>
    <w:p w:rsidR="00F612B8" w:rsidRPr="00500F01" w:rsidRDefault="00F612B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612B8" w:rsidRPr="00500F01" w:rsidRDefault="00F612B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612B8" w:rsidRPr="00500F01" w:rsidRDefault="00F612B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00F01">
        <w:rPr>
          <w:rFonts w:ascii="Times New Roman" w:hAnsi="Times New Roman" w:cs="Times New Roman"/>
          <w:sz w:val="28"/>
          <w:szCs w:val="28"/>
        </w:rPr>
        <w:t xml:space="preserve">В соответствии с Градостроительным </w:t>
      </w:r>
      <w:hyperlink r:id="rId6" w:history="1">
        <w:r w:rsidRPr="00500F01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500F01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7" w:history="1">
        <w:r w:rsidRPr="00500F0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00F01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8" w:history="1">
        <w:r w:rsidRPr="00500F0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00F01">
        <w:rPr>
          <w:rFonts w:ascii="Times New Roman" w:hAnsi="Times New Roman" w:cs="Times New Roman"/>
          <w:sz w:val="28"/>
          <w:szCs w:val="28"/>
        </w:rPr>
        <w:t xml:space="preserve"> Воронежской области от 13.05.2008 N 25-ОЗ "О регулировании земельных отношений на территории Воронежской области", </w:t>
      </w:r>
      <w:hyperlink r:id="rId9" w:history="1">
        <w:r w:rsidRPr="00500F01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500F01">
        <w:rPr>
          <w:rFonts w:ascii="Times New Roman" w:hAnsi="Times New Roman" w:cs="Times New Roman"/>
          <w:sz w:val="28"/>
          <w:szCs w:val="28"/>
        </w:rPr>
        <w:t xml:space="preserve"> главы Лисичанского сельского поселения от 13.05.2011 N 2 "О проведении публичных слушаний по проекту Генерального плана Лисичанского сельского поселения", учитывая протоколы публичных слушаний и заключение о результатах публичных слушаний по проекту Генерального плана Лисичанского сельского поселения, на основании 8 Устава Лисичанского сельского поселения Совет народных депутатов Лисичанского сельского поселения </w:t>
      </w:r>
    </w:p>
    <w:p w:rsidR="00F612B8" w:rsidRPr="00500F01" w:rsidRDefault="00F612B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612B8" w:rsidRPr="00500F01" w:rsidRDefault="00F612B8" w:rsidP="0015010C">
      <w:pPr>
        <w:jc w:val="center"/>
        <w:rPr>
          <w:rFonts w:ascii="Times New Roman" w:hAnsi="Times New Roman" w:cs="Times New Roman"/>
          <w:sz w:val="28"/>
          <w:szCs w:val="28"/>
        </w:rPr>
      </w:pPr>
      <w:r w:rsidRPr="00500F01">
        <w:rPr>
          <w:rFonts w:ascii="Times New Roman" w:hAnsi="Times New Roman" w:cs="Times New Roman"/>
          <w:sz w:val="28"/>
          <w:szCs w:val="28"/>
        </w:rPr>
        <w:t>РЕШИЛ:</w:t>
      </w:r>
    </w:p>
    <w:p w:rsidR="00F612B8" w:rsidRPr="00500F01" w:rsidRDefault="00F612B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612B8" w:rsidRPr="00500F01" w:rsidRDefault="00F612B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00F01">
        <w:rPr>
          <w:rFonts w:ascii="Times New Roman" w:hAnsi="Times New Roman" w:cs="Times New Roman"/>
          <w:sz w:val="28"/>
          <w:szCs w:val="28"/>
        </w:rPr>
        <w:t>1. Утвердить Генеральный план Лисичанского сельского поселения на п</w:t>
      </w:r>
      <w:r>
        <w:rPr>
          <w:rFonts w:ascii="Times New Roman" w:hAnsi="Times New Roman" w:cs="Times New Roman"/>
          <w:sz w:val="28"/>
          <w:szCs w:val="28"/>
        </w:rPr>
        <w:t>ериод до 203</w:t>
      </w:r>
      <w:r w:rsidRPr="00500F01">
        <w:rPr>
          <w:rFonts w:ascii="Times New Roman" w:hAnsi="Times New Roman" w:cs="Times New Roman"/>
          <w:sz w:val="28"/>
          <w:szCs w:val="28"/>
        </w:rPr>
        <w:t xml:space="preserve">0 года </w:t>
      </w:r>
      <w:r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F612B8" w:rsidRPr="00500F01" w:rsidRDefault="00F612B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00F01">
        <w:rPr>
          <w:rFonts w:ascii="Times New Roman" w:hAnsi="Times New Roman" w:cs="Times New Roman"/>
          <w:sz w:val="28"/>
          <w:szCs w:val="28"/>
        </w:rPr>
        <w:t>2. Администрации Лисичанского сельского поселения в установленном порядке направить Генеральный план Лисичанского сельского поселения губернатору Воронежской области и главе Ольховатского муниципального района в течение трех дней со дня его утверждения.</w:t>
      </w:r>
    </w:p>
    <w:p w:rsidR="00F612B8" w:rsidRPr="00500F01" w:rsidRDefault="00F612B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00F01">
        <w:rPr>
          <w:rFonts w:ascii="Times New Roman" w:hAnsi="Times New Roman" w:cs="Times New Roman"/>
          <w:sz w:val="28"/>
          <w:szCs w:val="28"/>
        </w:rPr>
        <w:t xml:space="preserve">3. Опубликовать настоящее решение и положения Генерального плана Лисичанского сельского поселения, а также графические материалы в объеме, предусмотренном </w:t>
      </w:r>
      <w:hyperlink r:id="rId10" w:history="1">
        <w:r w:rsidRPr="00500F01">
          <w:rPr>
            <w:rFonts w:ascii="Times New Roman" w:hAnsi="Times New Roman" w:cs="Times New Roman"/>
            <w:sz w:val="28"/>
            <w:szCs w:val="28"/>
          </w:rPr>
          <w:t>статьей</w:t>
        </w:r>
      </w:hyperlink>
      <w:r w:rsidRPr="00500F01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500F01">
          <w:rPr>
            <w:rFonts w:ascii="Times New Roman" w:hAnsi="Times New Roman" w:cs="Times New Roman"/>
            <w:sz w:val="28"/>
            <w:szCs w:val="28"/>
          </w:rPr>
          <w:t>24</w:t>
        </w:r>
      </w:hyperlink>
      <w:r w:rsidRPr="00500F01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в  официальном периодическом издании органов местного самоуправления Ольховатского муниципального района «Муниципальный вестник».</w:t>
      </w:r>
    </w:p>
    <w:p w:rsidR="00F612B8" w:rsidRPr="00500F01" w:rsidRDefault="00F612B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00F01">
        <w:rPr>
          <w:rFonts w:ascii="Times New Roman" w:hAnsi="Times New Roman" w:cs="Times New Roman"/>
          <w:sz w:val="28"/>
          <w:szCs w:val="28"/>
        </w:rPr>
        <w:t>4. Контроль исполнения решения возложить на постоянную комиссию по местному самоуправлению, правотворческой деятельности Совета народных депутатов Лисичанского сельского поселения Ольховатского муниципального района.</w:t>
      </w:r>
    </w:p>
    <w:p w:rsidR="00F612B8" w:rsidRPr="00500F01" w:rsidRDefault="00F612B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612B8" w:rsidRPr="00500F01" w:rsidRDefault="00F612B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612B8" w:rsidRDefault="00F612B8" w:rsidP="004D19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612B8" w:rsidRPr="00500F01" w:rsidRDefault="00F612B8" w:rsidP="004D19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0F01">
        <w:rPr>
          <w:rFonts w:ascii="Times New Roman" w:hAnsi="Times New Roman" w:cs="Times New Roman"/>
          <w:sz w:val="28"/>
          <w:szCs w:val="28"/>
        </w:rPr>
        <w:t>Глава Лисичанского</w:t>
      </w:r>
    </w:p>
    <w:p w:rsidR="00F612B8" w:rsidRPr="00500F01" w:rsidRDefault="00F612B8" w:rsidP="004D19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0F0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00F01">
        <w:rPr>
          <w:rFonts w:ascii="Times New Roman" w:hAnsi="Times New Roman" w:cs="Times New Roman"/>
          <w:sz w:val="28"/>
          <w:szCs w:val="28"/>
        </w:rPr>
        <w:tab/>
        <w:t>Н.Ф.Топчиев</w:t>
      </w:r>
    </w:p>
    <w:p w:rsidR="00F612B8" w:rsidRDefault="00F612B8" w:rsidP="004D19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612B8" w:rsidRPr="00500F01" w:rsidRDefault="00F612B8" w:rsidP="004D19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23.06.2011 № 10</w:t>
      </w:r>
    </w:p>
    <w:p w:rsidR="00F612B8" w:rsidRPr="00500F01" w:rsidRDefault="00F612B8" w:rsidP="004D19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0F01">
        <w:rPr>
          <w:rFonts w:ascii="Times New Roman" w:hAnsi="Times New Roman" w:cs="Times New Roman"/>
          <w:sz w:val="28"/>
          <w:szCs w:val="28"/>
        </w:rPr>
        <w:t>х. Дроздово</w:t>
      </w:r>
    </w:p>
    <w:p w:rsidR="00F612B8" w:rsidRPr="00500F01" w:rsidRDefault="00F612B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612B8" w:rsidRPr="00500F01" w:rsidRDefault="00F612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12B8" w:rsidRPr="00500F01" w:rsidRDefault="00F612B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00F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12B8" w:rsidRPr="00500F01" w:rsidRDefault="00F612B8">
      <w:pPr>
        <w:rPr>
          <w:rFonts w:ascii="Times New Roman" w:hAnsi="Times New Roman" w:cs="Times New Roman"/>
          <w:sz w:val="28"/>
          <w:szCs w:val="28"/>
        </w:rPr>
      </w:pPr>
    </w:p>
    <w:sectPr w:rsidR="00F612B8" w:rsidRPr="00500F01" w:rsidSect="00366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12B8" w:rsidRDefault="00F612B8" w:rsidP="00380530">
      <w:pPr>
        <w:spacing w:after="0" w:line="240" w:lineRule="auto"/>
      </w:pPr>
      <w:r>
        <w:separator/>
      </w:r>
    </w:p>
  </w:endnote>
  <w:endnote w:type="continuationSeparator" w:id="1">
    <w:p w:rsidR="00F612B8" w:rsidRDefault="00F612B8" w:rsidP="00380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12B8" w:rsidRDefault="00F612B8" w:rsidP="00380530">
      <w:pPr>
        <w:spacing w:after="0" w:line="240" w:lineRule="auto"/>
      </w:pPr>
      <w:r>
        <w:separator/>
      </w:r>
    </w:p>
  </w:footnote>
  <w:footnote w:type="continuationSeparator" w:id="1">
    <w:p w:rsidR="00F612B8" w:rsidRDefault="00F612B8" w:rsidP="003805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010C"/>
    <w:rsid w:val="000953DC"/>
    <w:rsid w:val="0015010C"/>
    <w:rsid w:val="001540E3"/>
    <w:rsid w:val="001E0099"/>
    <w:rsid w:val="001E4ECF"/>
    <w:rsid w:val="00210D8B"/>
    <w:rsid w:val="002C09F3"/>
    <w:rsid w:val="003463D4"/>
    <w:rsid w:val="00366698"/>
    <w:rsid w:val="00373CF1"/>
    <w:rsid w:val="00380530"/>
    <w:rsid w:val="004617D0"/>
    <w:rsid w:val="00467A15"/>
    <w:rsid w:val="004D19CE"/>
    <w:rsid w:val="004E7C0A"/>
    <w:rsid w:val="00500F01"/>
    <w:rsid w:val="006C4616"/>
    <w:rsid w:val="006F2DED"/>
    <w:rsid w:val="00706BEA"/>
    <w:rsid w:val="00737A23"/>
    <w:rsid w:val="007D667F"/>
    <w:rsid w:val="008470F2"/>
    <w:rsid w:val="008C5C46"/>
    <w:rsid w:val="00976A00"/>
    <w:rsid w:val="00AA7EDB"/>
    <w:rsid w:val="00AD72C7"/>
    <w:rsid w:val="00B23617"/>
    <w:rsid w:val="00B63718"/>
    <w:rsid w:val="00CD4C5E"/>
    <w:rsid w:val="00CE70D0"/>
    <w:rsid w:val="00E85868"/>
    <w:rsid w:val="00EC4900"/>
    <w:rsid w:val="00EC4AF6"/>
    <w:rsid w:val="00ED010B"/>
    <w:rsid w:val="00F61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0F2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500F01"/>
    <w:pPr>
      <w:keepNext/>
      <w:spacing w:after="0" w:line="240" w:lineRule="auto"/>
      <w:jc w:val="center"/>
      <w:outlineLvl w:val="0"/>
    </w:pPr>
    <w:rPr>
      <w:b/>
      <w:bCs/>
      <w:color w:val="000000"/>
      <w:sz w:val="28"/>
      <w:szCs w:val="28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500F01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color w:val="000000"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D667F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D667F"/>
    <w:rPr>
      <w:rFonts w:ascii="Cambria" w:hAnsi="Cambria" w:cs="Cambria"/>
      <w:b/>
      <w:bCs/>
      <w:i/>
      <w:iCs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15010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3805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80530"/>
  </w:style>
  <w:style w:type="paragraph" w:styleId="Footer">
    <w:name w:val="footer"/>
    <w:basedOn w:val="Normal"/>
    <w:link w:val="FooterChar"/>
    <w:uiPriority w:val="99"/>
    <w:semiHidden/>
    <w:rsid w:val="003805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80530"/>
  </w:style>
  <w:style w:type="paragraph" w:customStyle="1" w:styleId="1">
    <w:name w:val="Знак1"/>
    <w:basedOn w:val="Normal"/>
    <w:uiPriority w:val="99"/>
    <w:rsid w:val="00500F01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DocumentMap">
    <w:name w:val="Document Map"/>
    <w:basedOn w:val="Normal"/>
    <w:link w:val="DocumentMapChar"/>
    <w:uiPriority w:val="99"/>
    <w:semiHidden/>
    <w:rsid w:val="001E009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B63718"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19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81;n=38902;fld=134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LAW;n=111900;fld=134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11908;fld=134;dst=100336" TargetMode="External"/><Relationship Id="rId11" Type="http://schemas.openxmlformats.org/officeDocument/2006/relationships/hyperlink" Target="consultantplus://offline/main?base=LAW;n=111908;fld=134;dst=100379" TargetMode="External"/><Relationship Id="rId5" Type="http://schemas.openxmlformats.org/officeDocument/2006/relationships/endnotes" Target="endnotes.xml"/><Relationship Id="rId10" Type="http://schemas.openxmlformats.org/officeDocument/2006/relationships/hyperlink" Target="consultantplus://offline/main?base=LAW;n=111908;fld=134;dst=100336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main?base=RLAW181;n=26193;fld=1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78</TotalTime>
  <Pages>2</Pages>
  <Words>379</Words>
  <Characters>2161</Characters>
  <Application>Microsoft Office Outlook</Application>
  <DocSecurity>0</DocSecurity>
  <Lines>0</Lines>
  <Paragraphs>0</Paragraphs>
  <ScaleCrop>false</ScaleCrop>
  <Company>Сельсовет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Customer</cp:lastModifiedBy>
  <cp:revision>9</cp:revision>
  <dcterms:created xsi:type="dcterms:W3CDTF">2011-04-19T04:34:00Z</dcterms:created>
  <dcterms:modified xsi:type="dcterms:W3CDTF">2011-06-27T04:58:00Z</dcterms:modified>
</cp:coreProperties>
</file>